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30" w:rsidRPr="00C86130" w:rsidRDefault="00C86130" w:rsidP="00EA07E1">
      <w:pPr>
        <w:widowControl/>
        <w:shd w:val="clear" w:color="auto" w:fill="FFFFFF"/>
        <w:spacing w:line="480" w:lineRule="atLeast"/>
        <w:jc w:val="center"/>
        <w:rPr>
          <w:rFonts w:asciiTheme="majorEastAsia" w:eastAsiaTheme="majorEastAsia" w:hAnsiTheme="majorEastAsia" w:cs="Times New Roman" w:hint="eastAsia"/>
          <w:b/>
          <w:bCs/>
          <w:color w:val="FF0000"/>
          <w:kern w:val="0"/>
          <w:sz w:val="72"/>
          <w:szCs w:val="72"/>
        </w:rPr>
      </w:pPr>
      <w:r w:rsidRPr="00C86130">
        <w:rPr>
          <w:rFonts w:asciiTheme="majorEastAsia" w:eastAsiaTheme="majorEastAsia" w:hAnsiTheme="majorEastAsia" w:cs="Times New Roman" w:hint="eastAsia"/>
          <w:b/>
          <w:bCs/>
          <w:color w:val="FF0000"/>
          <w:kern w:val="0"/>
          <w:sz w:val="72"/>
          <w:szCs w:val="72"/>
        </w:rPr>
        <w:t>教 育 部 文 件</w:t>
      </w:r>
    </w:p>
    <w:p w:rsidR="00C86130" w:rsidRPr="00C86130" w:rsidRDefault="00C86130" w:rsidP="00EA07E1">
      <w:pPr>
        <w:widowControl/>
        <w:shd w:val="clear" w:color="auto" w:fill="FFFFFF"/>
        <w:spacing w:line="480" w:lineRule="atLeast"/>
        <w:jc w:val="center"/>
        <w:rPr>
          <w:rFonts w:asciiTheme="majorEastAsia" w:eastAsiaTheme="majorEastAsia" w:hAnsiTheme="majorEastAsia" w:cs="Times New Roman" w:hint="eastAsia"/>
          <w:b/>
          <w:bCs/>
          <w:color w:val="FF0000"/>
          <w:kern w:val="0"/>
          <w:sz w:val="18"/>
          <w:szCs w:val="18"/>
        </w:rPr>
      </w:pPr>
    </w:p>
    <w:p w:rsidR="00C86130" w:rsidRPr="003916B4" w:rsidRDefault="00C86130" w:rsidP="00C86130">
      <w:pPr>
        <w:widowControl/>
        <w:shd w:val="clear" w:color="auto" w:fill="FFFFFF"/>
        <w:spacing w:line="480" w:lineRule="atLeast"/>
        <w:jc w:val="center"/>
        <w:rPr>
          <w:rFonts w:asciiTheme="minorEastAsia" w:hAnsiTheme="minorEastAsia" w:cs="Times New Roman" w:hint="eastAsia"/>
          <w:b/>
          <w:bCs/>
          <w:color w:val="4B4B4B"/>
          <w:kern w:val="0"/>
          <w:sz w:val="24"/>
          <w:szCs w:val="24"/>
        </w:rPr>
      </w:pPr>
      <w:r w:rsidRPr="003916B4">
        <w:rPr>
          <w:rFonts w:asciiTheme="minorEastAsia" w:hAnsiTheme="minorEastAsia" w:cs="Times New Roman" w:hint="eastAsia"/>
          <w:b/>
          <w:bCs/>
          <w:color w:val="4B4B4B"/>
          <w:kern w:val="0"/>
          <w:sz w:val="24"/>
          <w:szCs w:val="24"/>
        </w:rPr>
        <w:t>教师〔2005〕1号</w:t>
      </w:r>
    </w:p>
    <w:p w:rsidR="00C86130" w:rsidRPr="00C86130" w:rsidRDefault="00C86130" w:rsidP="00C86130">
      <w:pPr>
        <w:widowControl/>
        <w:shd w:val="clear" w:color="auto" w:fill="FFFFFF"/>
        <w:spacing w:line="480" w:lineRule="atLeast"/>
        <w:rPr>
          <w:rFonts w:ascii="微软雅黑" w:eastAsia="微软雅黑" w:hAnsi="微软雅黑" w:cs="Times New Roman" w:hint="eastAsia"/>
          <w:b/>
          <w:bCs/>
          <w:color w:val="FF0000"/>
          <w:kern w:val="0"/>
          <w:sz w:val="24"/>
          <w:szCs w:val="24"/>
          <w:u w:val="single"/>
        </w:rPr>
      </w:pPr>
      <w:r w:rsidRPr="00C86130">
        <w:rPr>
          <w:rFonts w:ascii="微软雅黑" w:eastAsia="微软雅黑" w:hAnsi="微软雅黑" w:cs="Times New Roman" w:hint="eastAsia"/>
          <w:b/>
          <w:bCs/>
          <w:color w:val="FF0000"/>
          <w:kern w:val="0"/>
          <w:sz w:val="52"/>
          <w:szCs w:val="24"/>
          <w:u w:val="single"/>
        </w:rPr>
        <w:t xml:space="preserve">                                                                       </w:t>
      </w:r>
      <w:r>
        <w:rPr>
          <w:rFonts w:ascii="微软雅黑" w:eastAsia="微软雅黑" w:hAnsi="微软雅黑" w:cs="Times New Roman" w:hint="eastAsia"/>
          <w:b/>
          <w:bCs/>
          <w:color w:val="FF0000"/>
          <w:kern w:val="0"/>
          <w:sz w:val="24"/>
          <w:szCs w:val="24"/>
          <w:u w:val="single"/>
        </w:rPr>
        <w:t xml:space="preserve">                  </w:t>
      </w:r>
    </w:p>
    <w:p w:rsidR="003916B4" w:rsidRPr="003916B4" w:rsidRDefault="003916B4" w:rsidP="00EA07E1">
      <w:pPr>
        <w:widowControl/>
        <w:shd w:val="clear" w:color="auto" w:fill="FFFFFF"/>
        <w:jc w:val="center"/>
        <w:outlineLvl w:val="0"/>
        <w:rPr>
          <w:rFonts w:ascii="黑体" w:eastAsia="黑体" w:hAnsi="黑体" w:cs="Times New Roman" w:hint="eastAsia"/>
          <w:b/>
          <w:bCs/>
          <w:color w:val="4B4B4B"/>
          <w:kern w:val="36"/>
          <w:sz w:val="40"/>
          <w:szCs w:val="30"/>
        </w:rPr>
      </w:pPr>
    </w:p>
    <w:p w:rsidR="00B42944" w:rsidRDefault="003916B4" w:rsidP="00B42944">
      <w:pPr>
        <w:widowControl/>
        <w:shd w:val="clear" w:color="auto" w:fill="FFFFFF"/>
        <w:jc w:val="center"/>
        <w:outlineLvl w:val="0"/>
        <w:rPr>
          <w:rFonts w:ascii="黑体" w:eastAsia="黑体" w:hAnsi="黑体" w:cs="Times New Roman" w:hint="eastAsia"/>
          <w:b/>
          <w:bCs/>
          <w:color w:val="4B4B4B"/>
          <w:kern w:val="36"/>
          <w:sz w:val="44"/>
          <w:szCs w:val="44"/>
        </w:rPr>
      </w:pPr>
      <w:r w:rsidRPr="003916B4">
        <w:rPr>
          <w:rFonts w:ascii="黑体" w:eastAsia="黑体" w:hAnsi="黑体" w:cs="Times New Roman" w:hint="eastAsia"/>
          <w:b/>
          <w:bCs/>
          <w:color w:val="4B4B4B"/>
          <w:kern w:val="36"/>
          <w:sz w:val="44"/>
          <w:szCs w:val="44"/>
        </w:rPr>
        <w:t>教育部关于进一步加强和改进</w:t>
      </w:r>
    </w:p>
    <w:p w:rsidR="00B42944" w:rsidRPr="003916B4" w:rsidRDefault="003916B4" w:rsidP="00B42944">
      <w:pPr>
        <w:widowControl/>
        <w:shd w:val="clear" w:color="auto" w:fill="FFFFFF"/>
        <w:jc w:val="center"/>
        <w:outlineLvl w:val="0"/>
        <w:rPr>
          <w:rFonts w:ascii="黑体" w:eastAsia="黑体" w:hAnsi="黑体" w:cs="Times New Roman" w:hint="eastAsia"/>
          <w:b/>
          <w:bCs/>
          <w:color w:val="4B4B4B"/>
          <w:kern w:val="36"/>
          <w:sz w:val="44"/>
          <w:szCs w:val="44"/>
        </w:rPr>
      </w:pPr>
      <w:r w:rsidRPr="003916B4">
        <w:rPr>
          <w:rFonts w:ascii="黑体" w:eastAsia="黑体" w:hAnsi="黑体" w:cs="Times New Roman" w:hint="eastAsia"/>
          <w:b/>
          <w:bCs/>
          <w:color w:val="4B4B4B"/>
          <w:kern w:val="36"/>
          <w:sz w:val="44"/>
          <w:szCs w:val="44"/>
        </w:rPr>
        <w:t>师德建设的意见</w:t>
      </w:r>
      <w:bookmarkStart w:id="0" w:name="_GoBack"/>
      <w:bookmarkEnd w:id="0"/>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为全面贯彻落实《中共中央国务院关于进一步加强和改进未成年人思想道德建设的若干意见》和《中共中央国务院关于进一步加强和改进大学生思想政治教育的意见》精神，现就加强和改进师德建设工作提出如下意见。</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b/>
          <w:bCs/>
          <w:color w:val="4B4B4B"/>
          <w:kern w:val="0"/>
          <w:sz w:val="24"/>
          <w:szCs w:val="24"/>
          <w:bdr w:val="none" w:sz="0" w:space="0" w:color="auto" w:frame="1"/>
        </w:rPr>
        <w:t xml:space="preserve">　　一、充分认识新时期加强和改进师德建设的重要性和紧迫性</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关系到大中小学德育工作状况和亿万青少年的健康成长，关系到国家的前途命运和民族的未来。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2．党和政府高度重视教师队伍建设。长期以来，广大教师教书育人、敬业奉献，赢得了全社会的尊重。同时也必须看到，在市场经济条件和开放环境下,学校教育和师德建设工作面临许多新情况新问题和新的挑战；人民大众对于优质教育日益增长的需求，对教师素质提出了新的更高的要求。师德建设工作还存在许多</w:t>
      </w:r>
      <w:proofErr w:type="gramStart"/>
      <w:r w:rsidRPr="003916B4">
        <w:rPr>
          <w:rFonts w:asciiTheme="minorEastAsia" w:hAnsiTheme="minorEastAsia" w:cs="Times New Roman" w:hint="eastAsia"/>
          <w:color w:val="4B4B4B"/>
          <w:kern w:val="0"/>
          <w:sz w:val="24"/>
          <w:szCs w:val="24"/>
        </w:rPr>
        <w:t>不</w:t>
      </w:r>
      <w:proofErr w:type="gramEnd"/>
      <w:r w:rsidRPr="003916B4">
        <w:rPr>
          <w:rFonts w:asciiTheme="minorEastAsia" w:hAnsiTheme="minorEastAsia" w:cs="Times New Roman" w:hint="eastAsia"/>
          <w:color w:val="4B4B4B"/>
          <w:kern w:val="0"/>
          <w:sz w:val="24"/>
          <w:szCs w:val="24"/>
        </w:rPr>
        <w:t>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b/>
          <w:bCs/>
          <w:color w:val="4B4B4B"/>
          <w:kern w:val="0"/>
          <w:sz w:val="24"/>
          <w:szCs w:val="24"/>
          <w:bdr w:val="none" w:sz="0" w:space="0" w:color="auto" w:frame="1"/>
        </w:rPr>
        <w:lastRenderedPageBreak/>
        <w:t xml:space="preserve">　　二、加强和改进师德建设的总体要求和主要任务</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3．加强和改进师德建设的总体要求是：以马克思列宁主义、毛泽东思想、邓小平理论和“三个代表”重要思想为指导，紧紧围绕全面实施素质教育、全面加强青少年思想道德建设和思想政治教育的目标要求，以热爱学生、教书育人为核心，以“学为人师、行为</w:t>
      </w:r>
      <w:proofErr w:type="gramStart"/>
      <w:r w:rsidRPr="003916B4">
        <w:rPr>
          <w:rFonts w:asciiTheme="minorEastAsia" w:hAnsiTheme="minorEastAsia" w:cs="Times New Roman" w:hint="eastAsia"/>
          <w:color w:val="4B4B4B"/>
          <w:kern w:val="0"/>
          <w:sz w:val="24"/>
          <w:szCs w:val="24"/>
        </w:rPr>
        <w:t>世范</w:t>
      </w:r>
      <w:proofErr w:type="gramEnd"/>
      <w:r w:rsidRPr="003916B4">
        <w:rPr>
          <w:rFonts w:asciiTheme="minorEastAsia" w:hAnsiTheme="minorEastAsia" w:cs="Times New Roman" w:hint="eastAsia"/>
          <w:color w:val="4B4B4B"/>
          <w:kern w:val="0"/>
          <w:sz w:val="24"/>
          <w:szCs w:val="24"/>
        </w:rPr>
        <w:t>”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4．提高教师的思想政治素质。广大教师要认真学习马克思列宁主义、毛泽东思想、邓小平理论和“三个代表”重要思想，牢固树立正确的世界观、人生观和价值观，自觉抵制各种错误思潮和腐朽思想文化的影响；牢固确立在中国共产党领导下走中国特色社会主义道路、实现中华民族伟大复兴的共同理想和坚定信念；拥护中国共产党领导，拥护社会主义，热爱祖国，热爱人民；坚持正确的政治方向，拥护党和国家的路线、方针、政策，在大是大非问题上，立场坚定，旗帜鲜明。要积极参加社会实践，接触实际，了解国情。要认真学习宪法和有关法律法规，坚持学术研究无禁区、课堂讲授有纪律，严格教育教学纪律。要高度重视学生的思想道德建设和思想政治教育，以良好的思想政治素质影响和引领学生。</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5．树立正确的教师职业理想。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要正确处理个人与社会的关系，反对拜金主义、享乐主义和极端个人主义，把本职工作、个人理想与祖国的繁荣富强紧密联系在一起。</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6．提高教师的职业道德水平。广大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公平公正对待学生，严格要求学生，因材施教，循循善诱，形成相互激励、教学相长的师生关系，促进学生全面发展；自觉加强师德修养，模范遵守职业道德规范，以身作则，言传</w:t>
      </w:r>
      <w:r w:rsidRPr="003916B4">
        <w:rPr>
          <w:rFonts w:asciiTheme="minorEastAsia" w:hAnsiTheme="minorEastAsia" w:cs="Times New Roman" w:hint="eastAsia"/>
          <w:color w:val="4B4B4B"/>
          <w:kern w:val="0"/>
          <w:sz w:val="24"/>
          <w:szCs w:val="24"/>
        </w:rPr>
        <w:lastRenderedPageBreak/>
        <w:t>身教，为人师表，以自己良好的思想和道德风范去影响和培养学生；大力提倡求真务实、勇于创新、严谨自律的治学态度和学术精神，团结合作、协力攻关、共同进步的团队精神，努力发扬优良的学术风气。坚持科学精神，模范遵守学术道德规范，潜心钻研，实事求是，严谨笃学，成为热爱学习、终身学习和锐意创新的楷模。</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7．着力解决师德建设中的突出问题。要坚决反对教师讥讽、歧视、侮辱学生，体罚和变相体罚学生的行为；坚决反对向学生推销教辅资料及其他商品，索要或接受学生、家长财物等以教谋私的行为；坚决反对在科研工作中弄虚作假、抄袭剽窃等违背学术规范，侵占他人劳动成果的不端行为；坚决反对在招生、考试等工作中的不正之风和违纪违法行为；严厉惩处败坏教师声誉的失德行为。</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8．积极推进师德建设工作改进创新。适应新形势新任务的要求,师德建设工作必须积极推进观念创新、制度创新。要努力探索新形势下师德建设的特点和规律，在内容、形式、方法、手段、机制等方面不断改进和创新，特别要在增强时代感，加强针对性、实效性上下功夫，讲究实际效果，克服形式主义，使师德建设更加贴近实际、贴近教师，把师德规范的主要内容具体化、规范化，使之成为全体教师普遍认同的行为准则，并自觉按照师德规范要求履行教师职责。</w:t>
      </w:r>
    </w:p>
    <w:p w:rsidR="003916B4" w:rsidRDefault="00EA07E1" w:rsidP="003916B4">
      <w:pPr>
        <w:widowControl/>
        <w:shd w:val="clear" w:color="auto" w:fill="FFFFFF"/>
        <w:spacing w:line="480" w:lineRule="atLeast"/>
        <w:ind w:firstLine="495"/>
        <w:jc w:val="left"/>
        <w:rPr>
          <w:rFonts w:asciiTheme="minorEastAsia" w:hAnsiTheme="minorEastAsia" w:cs="Times New Roman" w:hint="eastAsia"/>
          <w:b/>
          <w:bCs/>
          <w:color w:val="4B4B4B"/>
          <w:kern w:val="0"/>
          <w:sz w:val="24"/>
          <w:szCs w:val="24"/>
          <w:bdr w:val="none" w:sz="0" w:space="0" w:color="auto" w:frame="1"/>
        </w:rPr>
      </w:pPr>
      <w:r w:rsidRPr="003916B4">
        <w:rPr>
          <w:rFonts w:asciiTheme="minorEastAsia" w:hAnsiTheme="minorEastAsia" w:cs="Times New Roman" w:hint="eastAsia"/>
          <w:b/>
          <w:bCs/>
          <w:color w:val="4B4B4B"/>
          <w:kern w:val="0"/>
          <w:sz w:val="24"/>
          <w:szCs w:val="24"/>
          <w:bdr w:val="none" w:sz="0" w:space="0" w:color="auto" w:frame="1"/>
        </w:rPr>
        <w:t>三、加强和改进师德建设的主要措施</w:t>
      </w:r>
    </w:p>
    <w:p w:rsidR="00EA07E1" w:rsidRPr="003916B4" w:rsidRDefault="00EA07E1" w:rsidP="003916B4">
      <w:pPr>
        <w:widowControl/>
        <w:shd w:val="clear" w:color="auto" w:fill="FFFFFF"/>
        <w:spacing w:line="480" w:lineRule="atLeast"/>
        <w:ind w:firstLine="495"/>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9．强化师德教育。多渠道、分层次地开展各种形式的师德教育。在加强和改进教师思想政治教育、职业理想教育、职业道德教育的同时，重视法制教育和心理健康教育。加强学风和学术规范教育。建立和完善各级各类学校德育工作者培训制度。对学校班主任、辅导员等德育工作者进行师德教育专题培训。建立和完善新教师岗前师德教育制度。各级各类师范院校和举办教师教育的综合大学，都要适应新的要求，将教师职业道德教育列为教师培养和</w:t>
      </w:r>
      <w:proofErr w:type="gramStart"/>
      <w:r w:rsidRPr="003916B4">
        <w:rPr>
          <w:rFonts w:asciiTheme="minorEastAsia" w:hAnsiTheme="minorEastAsia" w:cs="Times New Roman" w:hint="eastAsia"/>
          <w:color w:val="4B4B4B"/>
          <w:kern w:val="0"/>
          <w:sz w:val="24"/>
          <w:szCs w:val="24"/>
        </w:rPr>
        <w:t>职后</w:t>
      </w:r>
      <w:proofErr w:type="gramEnd"/>
      <w:r w:rsidRPr="003916B4">
        <w:rPr>
          <w:rFonts w:asciiTheme="minorEastAsia" w:hAnsiTheme="minorEastAsia" w:cs="Times New Roman" w:hint="eastAsia"/>
          <w:color w:val="4B4B4B"/>
          <w:kern w:val="0"/>
          <w:sz w:val="24"/>
          <w:szCs w:val="24"/>
        </w:rPr>
        <w:t>培训的重要环节。要把师德教育作为新一轮中小学教师全员培训的首要任务和重点内容。</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10．加强师德宣传。每年教师节组织师德主题教育活动，以庆祝教师节和表彰优秀教师为契机，集中开展师德宣传教育活动；在三年一次全国性的教师和教育工作者表彰奖励中，表彰师德标兵，优秀班主任、辅导员、德育工作者和德育工作先进集体；组织师德典型重点宣传和优秀教师报告团活动，大力褒奖人民教师的高尚师德，广泛宣传模范教师先进事迹，展现当代教师的精神风貌，进一步</w:t>
      </w:r>
      <w:r w:rsidRPr="003916B4">
        <w:rPr>
          <w:rFonts w:asciiTheme="minorEastAsia" w:hAnsiTheme="minorEastAsia" w:cs="Times New Roman" w:hint="eastAsia"/>
          <w:color w:val="4B4B4B"/>
          <w:kern w:val="0"/>
          <w:sz w:val="24"/>
          <w:szCs w:val="24"/>
        </w:rPr>
        <w:lastRenderedPageBreak/>
        <w:t>倡导尊师重教的良好社会风尚；举办师德论坛，促进师德建设的理论创新、制度创新和管理创新，推动师德建设工作实现科学化、制度化。</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11．严格考核管理。进一步完善教师资格认定和新教师聘用制度，把思想政治素质、思想道德品质作为必备条件和重要考察内容；建立师德考评制度，将师德表现作为教师年度考核、职务聘任、派出进修和评优奖励等的重要依据。对师德表现不佳的教师要及时劝诫，经</w:t>
      </w:r>
      <w:proofErr w:type="gramStart"/>
      <w:r w:rsidRPr="003916B4">
        <w:rPr>
          <w:rFonts w:asciiTheme="minorEastAsia" w:hAnsiTheme="minorEastAsia" w:cs="Times New Roman" w:hint="eastAsia"/>
          <w:color w:val="4B4B4B"/>
          <w:kern w:val="0"/>
          <w:sz w:val="24"/>
          <w:szCs w:val="24"/>
        </w:rPr>
        <w:t>劝诫仍</w:t>
      </w:r>
      <w:proofErr w:type="gramEnd"/>
      <w:r w:rsidRPr="003916B4">
        <w:rPr>
          <w:rFonts w:asciiTheme="minorEastAsia" w:hAnsiTheme="minorEastAsia" w:cs="Times New Roman" w:hint="eastAsia"/>
          <w:color w:val="4B4B4B"/>
          <w:kern w:val="0"/>
          <w:sz w:val="24"/>
          <w:szCs w:val="24"/>
        </w:rPr>
        <w:t>不改正的，要进行严肃处理。对有严重失德行为、影响恶劣者一律撤销教师资格并予以解聘。建立师德问题报告制度和舆论监督的有效机制。将师德建设作为学校办学质量和水平评估的重要指标。</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12．加强制度建设。修订《中小学教师职业道德规范》，制定《高等学校教师职业道德规范》。建立师德建设工作评估制度，构建科学有效的师德建设工作监督评估体系。抓紧研究制定科学合理的教师评价方法和指标体系，完善相关政策，体现正确导向，为师德建设提供制度保障。各级教育行政部门和学校要因地</w:t>
      </w:r>
      <w:proofErr w:type="gramStart"/>
      <w:r w:rsidRPr="003916B4">
        <w:rPr>
          <w:rFonts w:asciiTheme="minorEastAsia" w:hAnsiTheme="minorEastAsia" w:cs="Times New Roman" w:hint="eastAsia"/>
          <w:color w:val="4B4B4B"/>
          <w:kern w:val="0"/>
          <w:sz w:val="24"/>
          <w:szCs w:val="24"/>
        </w:rPr>
        <w:t>因校制宜</w:t>
      </w:r>
      <w:proofErr w:type="gramEnd"/>
      <w:r w:rsidRPr="003916B4">
        <w:rPr>
          <w:rFonts w:asciiTheme="minorEastAsia" w:hAnsiTheme="minorEastAsia" w:cs="Times New Roman" w:hint="eastAsia"/>
          <w:color w:val="4B4B4B"/>
          <w:kern w:val="0"/>
          <w:sz w:val="24"/>
          <w:szCs w:val="24"/>
        </w:rPr>
        <w:t>，制定可操作的实施办法，完善师德建设规章制度，建立师德建设长效机制。</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b/>
          <w:bCs/>
          <w:color w:val="4B4B4B"/>
          <w:kern w:val="0"/>
          <w:sz w:val="24"/>
          <w:szCs w:val="24"/>
          <w:bdr w:val="none" w:sz="0" w:space="0" w:color="auto" w:frame="1"/>
        </w:rPr>
        <w:t xml:space="preserve">　　四、切实加强对师德建设的领导</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13．要将教师工作摆在更加重要的位置，加强教师队伍建设特别是教师职业道德建设。要大力弘扬尊师重教的优良传统，千方百计地为广大教师办实事、办好事，不断改善教师的工作、学习和生活条件，为教师教书育人创造更为良好的社会环境。全社会都要关心和支持师德工作。要坚持团结鼓劲、正面宣传为主的方针，大力宣传人民教师的先进典型和模范事迹，为师德建设营造良好的舆论氛围。</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t xml:space="preserve">　　14．各级教育行政部门要把师德建设作为一项事关教育工作全局的大事，纳入教育事业总体规划，加强领导，统筹部署，切实做到制度落实、组织落实、任务落实。要将师德建设作为考核教育行政部门和学校工作的一项重要内容。形成主要领导亲自抓、相关部门各负其责、有关方面大力支持的领导体制和统一领导、分工负责、协调一致的工作格局。教育部建立师德建设工作领导小组，协调全国师德建设工作。各地教育行政部门也要建立相应的工作机制，保证师德建设工作落到实处。要充分发挥教育工会等教师行业组织在教师职业道德建设中的积极作用。</w:t>
      </w:r>
    </w:p>
    <w:p w:rsidR="00EA07E1" w:rsidRPr="003916B4" w:rsidRDefault="00EA07E1" w:rsidP="00EA07E1">
      <w:pPr>
        <w:widowControl/>
        <w:shd w:val="clear" w:color="auto" w:fill="FFFFFF"/>
        <w:spacing w:line="480" w:lineRule="atLeast"/>
        <w:jc w:val="left"/>
        <w:rPr>
          <w:rFonts w:asciiTheme="minorEastAsia" w:hAnsiTheme="minorEastAsia" w:cs="Times New Roman" w:hint="eastAsia"/>
          <w:color w:val="4B4B4B"/>
          <w:kern w:val="0"/>
          <w:sz w:val="24"/>
          <w:szCs w:val="24"/>
        </w:rPr>
      </w:pPr>
      <w:r w:rsidRPr="003916B4">
        <w:rPr>
          <w:rFonts w:asciiTheme="minorEastAsia" w:hAnsiTheme="minorEastAsia" w:cs="Times New Roman" w:hint="eastAsia"/>
          <w:color w:val="4B4B4B"/>
          <w:kern w:val="0"/>
          <w:sz w:val="24"/>
          <w:szCs w:val="24"/>
        </w:rPr>
        <w:lastRenderedPageBreak/>
        <w:t xml:space="preserve">　　15．各级各类学校要把师德建设摆在教师工作的首位，贯穿于管理工作的全过程。学校主要领导要亲自抓师德建设。高校要切实把师德建设工作摆上重要议事日程，加强领导，统一规划，开展一次以师德建设为主要内容的教师轮训，在此基础上，做到经常化、制度化。学校基层党组织、广大党员教师要充分发挥政治核心和先锋模范作用。学校教代会和群团组织紧密配合，学生、家长和社会积极参与，形成加强和推进师德建设的合力。</w:t>
      </w:r>
    </w:p>
    <w:p w:rsidR="001344AB" w:rsidRPr="00EA07E1" w:rsidRDefault="001344AB"/>
    <w:sectPr w:rsidR="001344AB" w:rsidRPr="00EA0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30" w:rsidRDefault="00C86130" w:rsidP="00EA07E1">
      <w:r>
        <w:separator/>
      </w:r>
    </w:p>
  </w:endnote>
  <w:endnote w:type="continuationSeparator" w:id="0">
    <w:p w:rsidR="00C86130" w:rsidRDefault="00C86130" w:rsidP="00EA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30" w:rsidRDefault="00C86130" w:rsidP="00EA07E1">
      <w:r>
        <w:separator/>
      </w:r>
    </w:p>
  </w:footnote>
  <w:footnote w:type="continuationSeparator" w:id="0">
    <w:p w:rsidR="00C86130" w:rsidRDefault="00C86130" w:rsidP="00EA0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D4"/>
    <w:multiLevelType w:val="multilevel"/>
    <w:tmpl w:val="68D8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433CC"/>
    <w:multiLevelType w:val="multilevel"/>
    <w:tmpl w:val="BE7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1D"/>
    <w:rsid w:val="001344AB"/>
    <w:rsid w:val="001C6712"/>
    <w:rsid w:val="003916B4"/>
    <w:rsid w:val="00A5241D"/>
    <w:rsid w:val="00B42944"/>
    <w:rsid w:val="00C86130"/>
    <w:rsid w:val="00D642AC"/>
    <w:rsid w:val="00EA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12"/>
    <w:pPr>
      <w:widowControl w:val="0"/>
      <w:jc w:val="both"/>
    </w:pPr>
  </w:style>
  <w:style w:type="paragraph" w:styleId="1">
    <w:name w:val="heading 1"/>
    <w:basedOn w:val="a"/>
    <w:link w:val="1Char"/>
    <w:uiPriority w:val="9"/>
    <w:qFormat/>
    <w:rsid w:val="00EA07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07E1"/>
    <w:rPr>
      <w:sz w:val="18"/>
      <w:szCs w:val="18"/>
    </w:rPr>
  </w:style>
  <w:style w:type="paragraph" w:styleId="a4">
    <w:name w:val="footer"/>
    <w:basedOn w:val="a"/>
    <w:link w:val="Char0"/>
    <w:uiPriority w:val="99"/>
    <w:unhideWhenUsed/>
    <w:rsid w:val="00EA07E1"/>
    <w:pPr>
      <w:tabs>
        <w:tab w:val="center" w:pos="4153"/>
        <w:tab w:val="right" w:pos="8306"/>
      </w:tabs>
      <w:snapToGrid w:val="0"/>
      <w:jc w:val="left"/>
    </w:pPr>
    <w:rPr>
      <w:sz w:val="18"/>
      <w:szCs w:val="18"/>
    </w:rPr>
  </w:style>
  <w:style w:type="character" w:customStyle="1" w:styleId="Char0">
    <w:name w:val="页脚 Char"/>
    <w:basedOn w:val="a0"/>
    <w:link w:val="a4"/>
    <w:uiPriority w:val="99"/>
    <w:rsid w:val="00EA07E1"/>
    <w:rPr>
      <w:sz w:val="18"/>
      <w:szCs w:val="18"/>
    </w:rPr>
  </w:style>
  <w:style w:type="character" w:customStyle="1" w:styleId="1Char">
    <w:name w:val="标题 1 Char"/>
    <w:basedOn w:val="a0"/>
    <w:link w:val="1"/>
    <w:uiPriority w:val="9"/>
    <w:rsid w:val="00EA07E1"/>
    <w:rPr>
      <w:rFonts w:ascii="宋体" w:eastAsia="宋体" w:hAnsi="宋体" w:cs="宋体"/>
      <w:b/>
      <w:bCs/>
      <w:kern w:val="36"/>
      <w:sz w:val="48"/>
      <w:szCs w:val="48"/>
    </w:rPr>
  </w:style>
  <w:style w:type="character" w:styleId="a5">
    <w:name w:val="Hyperlink"/>
    <w:basedOn w:val="a0"/>
    <w:uiPriority w:val="99"/>
    <w:semiHidden/>
    <w:unhideWhenUsed/>
    <w:rsid w:val="00EA07E1"/>
    <w:rPr>
      <w:color w:val="0000FF"/>
      <w:u w:val="single"/>
    </w:rPr>
  </w:style>
  <w:style w:type="paragraph" w:styleId="z-">
    <w:name w:val="HTML Top of Form"/>
    <w:basedOn w:val="a"/>
    <w:next w:val="a"/>
    <w:link w:val="z-Char"/>
    <w:hidden/>
    <w:uiPriority w:val="99"/>
    <w:semiHidden/>
    <w:unhideWhenUsed/>
    <w:rsid w:val="00EA07E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EA07E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EA07E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EA07E1"/>
    <w:rPr>
      <w:rFonts w:ascii="Arial" w:eastAsia="宋体" w:hAnsi="Arial" w:cs="Arial"/>
      <w:vanish/>
      <w:kern w:val="0"/>
      <w:sz w:val="16"/>
      <w:szCs w:val="16"/>
    </w:rPr>
  </w:style>
  <w:style w:type="character" w:customStyle="1" w:styleId="apple-converted-space">
    <w:name w:val="apple-converted-space"/>
    <w:basedOn w:val="a0"/>
    <w:rsid w:val="00EA07E1"/>
  </w:style>
  <w:style w:type="paragraph" w:styleId="a6">
    <w:name w:val="Normal (Web)"/>
    <w:basedOn w:val="a"/>
    <w:uiPriority w:val="99"/>
    <w:semiHidden/>
    <w:unhideWhenUsed/>
    <w:rsid w:val="00EA07E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A07E1"/>
    <w:rPr>
      <w:b/>
      <w:bCs/>
    </w:rPr>
  </w:style>
  <w:style w:type="paragraph" w:styleId="a8">
    <w:name w:val="Balloon Text"/>
    <w:basedOn w:val="a"/>
    <w:link w:val="Char1"/>
    <w:uiPriority w:val="99"/>
    <w:semiHidden/>
    <w:unhideWhenUsed/>
    <w:rsid w:val="00EA07E1"/>
    <w:rPr>
      <w:sz w:val="18"/>
      <w:szCs w:val="18"/>
    </w:rPr>
  </w:style>
  <w:style w:type="character" w:customStyle="1" w:styleId="Char1">
    <w:name w:val="批注框文本 Char"/>
    <w:basedOn w:val="a0"/>
    <w:link w:val="a8"/>
    <w:uiPriority w:val="99"/>
    <w:semiHidden/>
    <w:rsid w:val="00EA07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12"/>
    <w:pPr>
      <w:widowControl w:val="0"/>
      <w:jc w:val="both"/>
    </w:pPr>
  </w:style>
  <w:style w:type="paragraph" w:styleId="1">
    <w:name w:val="heading 1"/>
    <w:basedOn w:val="a"/>
    <w:link w:val="1Char"/>
    <w:uiPriority w:val="9"/>
    <w:qFormat/>
    <w:rsid w:val="00EA07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07E1"/>
    <w:rPr>
      <w:sz w:val="18"/>
      <w:szCs w:val="18"/>
    </w:rPr>
  </w:style>
  <w:style w:type="paragraph" w:styleId="a4">
    <w:name w:val="footer"/>
    <w:basedOn w:val="a"/>
    <w:link w:val="Char0"/>
    <w:uiPriority w:val="99"/>
    <w:unhideWhenUsed/>
    <w:rsid w:val="00EA07E1"/>
    <w:pPr>
      <w:tabs>
        <w:tab w:val="center" w:pos="4153"/>
        <w:tab w:val="right" w:pos="8306"/>
      </w:tabs>
      <w:snapToGrid w:val="0"/>
      <w:jc w:val="left"/>
    </w:pPr>
    <w:rPr>
      <w:sz w:val="18"/>
      <w:szCs w:val="18"/>
    </w:rPr>
  </w:style>
  <w:style w:type="character" w:customStyle="1" w:styleId="Char0">
    <w:name w:val="页脚 Char"/>
    <w:basedOn w:val="a0"/>
    <w:link w:val="a4"/>
    <w:uiPriority w:val="99"/>
    <w:rsid w:val="00EA07E1"/>
    <w:rPr>
      <w:sz w:val="18"/>
      <w:szCs w:val="18"/>
    </w:rPr>
  </w:style>
  <w:style w:type="character" w:customStyle="1" w:styleId="1Char">
    <w:name w:val="标题 1 Char"/>
    <w:basedOn w:val="a0"/>
    <w:link w:val="1"/>
    <w:uiPriority w:val="9"/>
    <w:rsid w:val="00EA07E1"/>
    <w:rPr>
      <w:rFonts w:ascii="宋体" w:eastAsia="宋体" w:hAnsi="宋体" w:cs="宋体"/>
      <w:b/>
      <w:bCs/>
      <w:kern w:val="36"/>
      <w:sz w:val="48"/>
      <w:szCs w:val="48"/>
    </w:rPr>
  </w:style>
  <w:style w:type="character" w:styleId="a5">
    <w:name w:val="Hyperlink"/>
    <w:basedOn w:val="a0"/>
    <w:uiPriority w:val="99"/>
    <w:semiHidden/>
    <w:unhideWhenUsed/>
    <w:rsid w:val="00EA07E1"/>
    <w:rPr>
      <w:color w:val="0000FF"/>
      <w:u w:val="single"/>
    </w:rPr>
  </w:style>
  <w:style w:type="paragraph" w:styleId="z-">
    <w:name w:val="HTML Top of Form"/>
    <w:basedOn w:val="a"/>
    <w:next w:val="a"/>
    <w:link w:val="z-Char"/>
    <w:hidden/>
    <w:uiPriority w:val="99"/>
    <w:semiHidden/>
    <w:unhideWhenUsed/>
    <w:rsid w:val="00EA07E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EA07E1"/>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EA07E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EA07E1"/>
    <w:rPr>
      <w:rFonts w:ascii="Arial" w:eastAsia="宋体" w:hAnsi="Arial" w:cs="Arial"/>
      <w:vanish/>
      <w:kern w:val="0"/>
      <w:sz w:val="16"/>
      <w:szCs w:val="16"/>
    </w:rPr>
  </w:style>
  <w:style w:type="character" w:customStyle="1" w:styleId="apple-converted-space">
    <w:name w:val="apple-converted-space"/>
    <w:basedOn w:val="a0"/>
    <w:rsid w:val="00EA07E1"/>
  </w:style>
  <w:style w:type="paragraph" w:styleId="a6">
    <w:name w:val="Normal (Web)"/>
    <w:basedOn w:val="a"/>
    <w:uiPriority w:val="99"/>
    <w:semiHidden/>
    <w:unhideWhenUsed/>
    <w:rsid w:val="00EA07E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A07E1"/>
    <w:rPr>
      <w:b/>
      <w:bCs/>
    </w:rPr>
  </w:style>
  <w:style w:type="paragraph" w:styleId="a8">
    <w:name w:val="Balloon Text"/>
    <w:basedOn w:val="a"/>
    <w:link w:val="Char1"/>
    <w:uiPriority w:val="99"/>
    <w:semiHidden/>
    <w:unhideWhenUsed/>
    <w:rsid w:val="00EA07E1"/>
    <w:rPr>
      <w:sz w:val="18"/>
      <w:szCs w:val="18"/>
    </w:rPr>
  </w:style>
  <w:style w:type="character" w:customStyle="1" w:styleId="Char1">
    <w:name w:val="批注框文本 Char"/>
    <w:basedOn w:val="a0"/>
    <w:link w:val="a8"/>
    <w:uiPriority w:val="99"/>
    <w:semiHidden/>
    <w:rsid w:val="00EA07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762">
      <w:bodyDiv w:val="1"/>
      <w:marLeft w:val="0"/>
      <w:marRight w:val="0"/>
      <w:marTop w:val="0"/>
      <w:marBottom w:val="0"/>
      <w:divBdr>
        <w:top w:val="none" w:sz="0" w:space="0" w:color="auto"/>
        <w:left w:val="none" w:sz="0" w:space="0" w:color="auto"/>
        <w:bottom w:val="none" w:sz="0" w:space="0" w:color="auto"/>
        <w:right w:val="none" w:sz="0" w:space="0" w:color="auto"/>
      </w:divBdr>
      <w:divsChild>
        <w:div w:id="1407724687">
          <w:marLeft w:val="0"/>
          <w:marRight w:val="0"/>
          <w:marTop w:val="0"/>
          <w:marBottom w:val="0"/>
          <w:divBdr>
            <w:top w:val="none" w:sz="0" w:space="0" w:color="auto"/>
            <w:left w:val="none" w:sz="0" w:space="0" w:color="auto"/>
            <w:bottom w:val="none" w:sz="0" w:space="0" w:color="auto"/>
            <w:right w:val="none" w:sz="0" w:space="0" w:color="auto"/>
          </w:divBdr>
          <w:divsChild>
            <w:div w:id="751122588">
              <w:marLeft w:val="0"/>
              <w:marRight w:val="0"/>
              <w:marTop w:val="0"/>
              <w:marBottom w:val="0"/>
              <w:divBdr>
                <w:top w:val="none" w:sz="0" w:space="0" w:color="auto"/>
                <w:left w:val="none" w:sz="0" w:space="0" w:color="auto"/>
                <w:bottom w:val="none" w:sz="0" w:space="0" w:color="auto"/>
                <w:right w:val="none" w:sz="0" w:space="0" w:color="auto"/>
              </w:divBdr>
              <w:divsChild>
                <w:div w:id="380515473">
                  <w:marLeft w:val="0"/>
                  <w:marRight w:val="0"/>
                  <w:marTop w:val="0"/>
                  <w:marBottom w:val="0"/>
                  <w:divBdr>
                    <w:top w:val="none" w:sz="0" w:space="0" w:color="auto"/>
                    <w:left w:val="none" w:sz="0" w:space="0" w:color="auto"/>
                    <w:bottom w:val="none" w:sz="0" w:space="0" w:color="auto"/>
                    <w:right w:val="none" w:sz="0" w:space="0" w:color="auto"/>
                  </w:divBdr>
                  <w:divsChild>
                    <w:div w:id="617953568">
                      <w:marLeft w:val="0"/>
                      <w:marRight w:val="0"/>
                      <w:marTop w:val="0"/>
                      <w:marBottom w:val="0"/>
                      <w:divBdr>
                        <w:top w:val="none" w:sz="0" w:space="0" w:color="auto"/>
                        <w:left w:val="none" w:sz="0" w:space="0" w:color="auto"/>
                        <w:bottom w:val="none" w:sz="0" w:space="0" w:color="auto"/>
                        <w:right w:val="none" w:sz="0" w:space="0" w:color="auto"/>
                      </w:divBdr>
                      <w:divsChild>
                        <w:div w:id="90399610">
                          <w:marLeft w:val="0"/>
                          <w:marRight w:val="0"/>
                          <w:marTop w:val="510"/>
                          <w:marBottom w:val="0"/>
                          <w:divBdr>
                            <w:top w:val="none" w:sz="0" w:space="0" w:color="auto"/>
                            <w:left w:val="none" w:sz="0" w:space="0" w:color="auto"/>
                            <w:bottom w:val="none" w:sz="0" w:space="0" w:color="auto"/>
                            <w:right w:val="none" w:sz="0" w:space="0" w:color="auto"/>
                          </w:divBdr>
                        </w:div>
                        <w:div w:id="1595436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2163908">
              <w:marLeft w:val="0"/>
              <w:marRight w:val="0"/>
              <w:marTop w:val="0"/>
              <w:marBottom w:val="0"/>
              <w:divBdr>
                <w:top w:val="none" w:sz="0" w:space="0" w:color="auto"/>
                <w:left w:val="none" w:sz="0" w:space="0" w:color="auto"/>
                <w:bottom w:val="none" w:sz="0" w:space="0" w:color="auto"/>
                <w:right w:val="none" w:sz="0" w:space="0" w:color="auto"/>
              </w:divBdr>
            </w:div>
            <w:div w:id="28651342">
              <w:marLeft w:val="0"/>
              <w:marRight w:val="0"/>
              <w:marTop w:val="0"/>
              <w:marBottom w:val="0"/>
              <w:divBdr>
                <w:top w:val="single" w:sz="6" w:space="31" w:color="BCBCBC"/>
                <w:left w:val="single" w:sz="6" w:space="31" w:color="BCBCBC"/>
                <w:bottom w:val="single" w:sz="6" w:space="15" w:color="BCBCBC"/>
                <w:right w:val="single" w:sz="6" w:space="31" w:color="BCBCBC"/>
              </w:divBdr>
              <w:divsChild>
                <w:div w:id="936669065">
                  <w:marLeft w:val="0"/>
                  <w:marRight w:val="0"/>
                  <w:marTop w:val="0"/>
                  <w:marBottom w:val="0"/>
                  <w:divBdr>
                    <w:top w:val="none" w:sz="0" w:space="0" w:color="auto"/>
                    <w:left w:val="none" w:sz="0" w:space="0" w:color="auto"/>
                    <w:bottom w:val="none" w:sz="0" w:space="0" w:color="auto"/>
                    <w:right w:val="none" w:sz="0" w:space="0" w:color="auto"/>
                  </w:divBdr>
                  <w:divsChild>
                    <w:div w:id="1304432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908566673">
          <w:marLeft w:val="0"/>
          <w:marRight w:val="0"/>
          <w:marTop w:val="450"/>
          <w:marBottom w:val="0"/>
          <w:divBdr>
            <w:top w:val="none" w:sz="0" w:space="0" w:color="auto"/>
            <w:left w:val="none" w:sz="0" w:space="0" w:color="auto"/>
            <w:bottom w:val="none" w:sz="0" w:space="0" w:color="auto"/>
            <w:right w:val="none" w:sz="0" w:space="0" w:color="auto"/>
          </w:divBdr>
          <w:divsChild>
            <w:div w:id="168108524">
              <w:marLeft w:val="0"/>
              <w:marRight w:val="0"/>
              <w:marTop w:val="0"/>
              <w:marBottom w:val="0"/>
              <w:divBdr>
                <w:top w:val="none" w:sz="0" w:space="0" w:color="auto"/>
                <w:left w:val="none" w:sz="0" w:space="0" w:color="auto"/>
                <w:bottom w:val="none" w:sz="0" w:space="0" w:color="auto"/>
                <w:right w:val="none" w:sz="0" w:space="0" w:color="auto"/>
              </w:divBdr>
              <w:divsChild>
                <w:div w:id="1086145489">
                  <w:marLeft w:val="0"/>
                  <w:marRight w:val="0"/>
                  <w:marTop w:val="240"/>
                  <w:marBottom w:val="0"/>
                  <w:divBdr>
                    <w:top w:val="none" w:sz="0" w:space="0" w:color="auto"/>
                    <w:left w:val="none" w:sz="0" w:space="0" w:color="auto"/>
                    <w:bottom w:val="none" w:sz="0" w:space="0" w:color="auto"/>
                    <w:right w:val="none" w:sz="0" w:space="0" w:color="auto"/>
                  </w:divBdr>
                </w:div>
                <w:div w:id="100613494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gefanglin</dc:creator>
  <cp:keywords/>
  <dc:description/>
  <cp:lastModifiedBy>gefanglin</cp:lastModifiedBy>
  <cp:revision>3</cp:revision>
  <dcterms:created xsi:type="dcterms:W3CDTF">2017-11-08T10:16:00Z</dcterms:created>
  <dcterms:modified xsi:type="dcterms:W3CDTF">2017-11-08T10:46:00Z</dcterms:modified>
</cp:coreProperties>
</file>